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9F8D" w14:textId="0B46E0DC" w:rsidR="00C73BF1" w:rsidRPr="00C73BF1" w:rsidRDefault="00C73BF1" w:rsidP="00C73BF1">
      <w:pPr>
        <w:pStyle w:val="Title"/>
        <w:jc w:val="center"/>
        <w:rPr>
          <w:rStyle w:val="Strong"/>
        </w:rPr>
      </w:pPr>
      <w:r w:rsidRPr="00C73BF1">
        <w:rPr>
          <w:rStyle w:val="Strong"/>
        </w:rPr>
        <w:t>Class Grade Calculator</w:t>
      </w:r>
    </w:p>
    <w:p w14:paraId="78034179" w14:textId="38F371E1" w:rsidR="4F2ADDDF" w:rsidRPr="00C73BF1" w:rsidRDefault="00C73BF1" w:rsidP="00C73BF1">
      <w:pPr>
        <w:jc w:val="center"/>
        <w:rPr>
          <w:b/>
          <w:bCs/>
          <w:i/>
          <w:iCs/>
          <w:color w:val="44546A" w:themeColor="text2"/>
          <w:sz w:val="24"/>
          <w:szCs w:val="24"/>
        </w:rPr>
      </w:pPr>
      <w:r w:rsidRPr="00C73BF1">
        <w:rPr>
          <w:b/>
          <w:bCs/>
          <w:i/>
          <w:iCs/>
          <w:color w:val="44546A" w:themeColor="text2"/>
          <w:sz w:val="24"/>
          <w:szCs w:val="24"/>
        </w:rPr>
        <w:t>Lo</w:t>
      </w:r>
      <w:r w:rsidR="00B22076" w:rsidRPr="00C73BF1">
        <w:rPr>
          <w:b/>
          <w:bCs/>
          <w:i/>
          <w:iCs/>
          <w:color w:val="44546A" w:themeColor="text2"/>
          <w:sz w:val="24"/>
          <w:szCs w:val="24"/>
        </w:rPr>
        <w:t xml:space="preserve">g your scores below to calculate a weighted class </w:t>
      </w:r>
      <w:proofErr w:type="gramStart"/>
      <w:r w:rsidR="00B22076" w:rsidRPr="00C73BF1">
        <w:rPr>
          <w:b/>
          <w:bCs/>
          <w:i/>
          <w:iCs/>
          <w:color w:val="44546A" w:themeColor="text2"/>
          <w:sz w:val="24"/>
          <w:szCs w:val="24"/>
        </w:rPr>
        <w:t>grade</w:t>
      </w:r>
      <w:proofErr w:type="gramEnd"/>
    </w:p>
    <w:p w14:paraId="20CA33D3" w14:textId="6DF80135" w:rsidR="274FB9BA" w:rsidRPr="00C73BF1" w:rsidRDefault="274FB9BA" w:rsidP="00C73BF1">
      <w:pPr>
        <w:spacing w:line="240" w:lineRule="auto"/>
      </w:pPr>
      <w:r w:rsidRPr="00C73BF1">
        <w:rPr>
          <w:b/>
          <w:bCs/>
          <w:u w:val="single"/>
        </w:rPr>
        <w:t>Assignments</w:t>
      </w:r>
      <w:r w:rsidR="6CCAEDB7" w:rsidRPr="00C73BF1">
        <w:rPr>
          <w:b/>
          <w:bCs/>
          <w:u w:val="single"/>
        </w:rPr>
        <w:t>:</w:t>
      </w:r>
      <w:r w:rsidR="6CCAEDB7" w:rsidRPr="00C73BF1">
        <w:t xml:space="preserve"> Fill in your scores for each type of </w:t>
      </w:r>
      <w:r w:rsidR="07265E75" w:rsidRPr="00C73BF1">
        <w:t>assignment</w:t>
      </w:r>
      <w:r w:rsidR="6CCAEDB7" w:rsidRPr="00C73BF1">
        <w:t>. Write the total points in the bottom box, and the points you received in the top box</w:t>
      </w:r>
      <w:r w:rsidR="2FAFF0F1" w:rsidRPr="00C73BF1">
        <w:t>.</w:t>
      </w:r>
    </w:p>
    <w:p w14:paraId="697CA648" w14:textId="04E89DF8" w:rsidR="274FB9BA" w:rsidRPr="00C73BF1" w:rsidRDefault="274FB9BA" w:rsidP="00C73BF1">
      <w:pPr>
        <w:spacing w:line="240" w:lineRule="auto"/>
      </w:pPr>
      <w:r w:rsidRPr="00C73BF1">
        <w:rPr>
          <w:b/>
          <w:bCs/>
          <w:u w:val="single"/>
        </w:rPr>
        <w:t>Totals</w:t>
      </w:r>
      <w:r w:rsidR="5F3FF38B" w:rsidRPr="00C73BF1">
        <w:rPr>
          <w:b/>
          <w:bCs/>
          <w:u w:val="single"/>
        </w:rPr>
        <w:t>:</w:t>
      </w:r>
      <w:r w:rsidR="5F3FF38B" w:rsidRPr="00C73BF1">
        <w:t xml:space="preserve"> Add the points together for each assignment category. First, add the points you received for each </w:t>
      </w:r>
      <w:r w:rsidR="00C12BCD" w:rsidRPr="00C73BF1">
        <w:t>assignment</w:t>
      </w:r>
      <w:r w:rsidR="5F3FF38B" w:rsidRPr="00C73BF1">
        <w:t xml:space="preserve"> and put this in the top box of the Tota</w:t>
      </w:r>
      <w:r w:rsidR="126E2535" w:rsidRPr="00C73BF1">
        <w:t xml:space="preserve">l. Then, add together the total points from the bottom box row and enter this in the bottom half of the Total box. </w:t>
      </w:r>
    </w:p>
    <w:p w14:paraId="4C1BC50E" w14:textId="23C92666" w:rsidR="274FB9BA" w:rsidRPr="00C73BF1" w:rsidRDefault="274FB9BA" w:rsidP="00C73BF1">
      <w:pPr>
        <w:spacing w:line="240" w:lineRule="auto"/>
        <w:rPr>
          <w:b/>
          <w:bCs/>
          <w:u w:val="single"/>
        </w:rPr>
      </w:pPr>
      <w:r w:rsidRPr="00C73BF1">
        <w:rPr>
          <w:b/>
          <w:bCs/>
          <w:u w:val="single"/>
        </w:rPr>
        <w:t>Grade</w:t>
      </w:r>
      <w:r w:rsidR="00F37799">
        <w:rPr>
          <w:b/>
          <w:bCs/>
          <w:u w:val="single"/>
        </w:rPr>
        <w:t>:</w:t>
      </w:r>
      <w:r w:rsidR="00F37799" w:rsidRPr="00F71AF4">
        <w:t xml:space="preserve"> Divide the total points you received for the </w:t>
      </w:r>
      <w:r w:rsidR="00F71AF4" w:rsidRPr="00F71AF4">
        <w:t>assignment</w:t>
      </w:r>
      <w:r w:rsidR="00F37799" w:rsidRPr="00F71AF4">
        <w:t xml:space="preserve"> category by the total points possib</w:t>
      </w:r>
      <w:r w:rsidR="00F71AF4" w:rsidRPr="00F71AF4">
        <w:t>le.</w:t>
      </w:r>
      <w:r w:rsidR="00BD03C3">
        <w:t xml:space="preserve"> This will equal a point value out of 100.</w:t>
      </w:r>
    </w:p>
    <w:p w14:paraId="2FA12F4C" w14:textId="22C84590" w:rsidR="2B041DA4" w:rsidRPr="00C73BF1" w:rsidRDefault="2B041DA4" w:rsidP="00C73BF1">
      <w:pPr>
        <w:spacing w:line="240" w:lineRule="auto"/>
        <w:rPr>
          <w:b/>
          <w:bCs/>
          <w:u w:val="single"/>
        </w:rPr>
      </w:pPr>
      <w:r w:rsidRPr="00C73BF1">
        <w:rPr>
          <w:b/>
          <w:bCs/>
          <w:u w:val="single"/>
        </w:rPr>
        <w:t>Weighting Factor</w:t>
      </w:r>
      <w:r w:rsidR="00F71AF4">
        <w:rPr>
          <w:b/>
          <w:bCs/>
          <w:u w:val="single"/>
        </w:rPr>
        <w:t xml:space="preserve">: </w:t>
      </w:r>
      <w:r w:rsidR="00F71AF4" w:rsidRPr="007512C4">
        <w:t xml:space="preserve">This is the </w:t>
      </w:r>
      <w:r w:rsidR="00174822" w:rsidRPr="007512C4">
        <w:t xml:space="preserve">amount each category contributes to your overall grade, normally it is stated in a percentage and found in your syllabus. </w:t>
      </w:r>
      <w:r w:rsidR="005C0BB7" w:rsidRPr="007512C4">
        <w:t xml:space="preserve">Divide the percentage listed by 10 (move the decimal place to the left two spaces) </w:t>
      </w:r>
      <w:r w:rsidR="00022D47" w:rsidRPr="007512C4">
        <w:t xml:space="preserve">to get the weighting factor. Example: quizzes = 30%, weighting factor = </w:t>
      </w:r>
      <w:r w:rsidR="007512C4" w:rsidRPr="007512C4">
        <w:t>.30</w:t>
      </w:r>
    </w:p>
    <w:p w14:paraId="3FCE5E7C" w14:textId="6871280E" w:rsidR="4F2ADDDF" w:rsidRPr="00DC70AA" w:rsidRDefault="00B22076" w:rsidP="00DC70AA">
      <w:pPr>
        <w:spacing w:line="240" w:lineRule="auto"/>
        <w:rPr>
          <w:b/>
          <w:bCs/>
          <w:u w:val="single"/>
        </w:rPr>
      </w:pPr>
      <w:r w:rsidRPr="00C73BF1">
        <w:rPr>
          <w:b/>
          <w:bCs/>
          <w:u w:val="single"/>
        </w:rPr>
        <w:t xml:space="preserve">Weighted </w:t>
      </w:r>
      <w:r w:rsidR="050A30F9" w:rsidRPr="00C73BF1">
        <w:rPr>
          <w:b/>
          <w:bCs/>
          <w:u w:val="single"/>
        </w:rPr>
        <w:t>Grade</w:t>
      </w:r>
      <w:r w:rsidR="007512C4">
        <w:rPr>
          <w:b/>
          <w:bCs/>
          <w:u w:val="single"/>
        </w:rPr>
        <w:t xml:space="preserve">: </w:t>
      </w:r>
      <w:r w:rsidR="007512C4" w:rsidRPr="00BD03C3">
        <w:t xml:space="preserve">To calculate the weighted grade, multiply </w:t>
      </w:r>
      <w:r w:rsidR="00BD03C3" w:rsidRPr="00BD03C3">
        <w:t>your grade by the weighting factor.</w:t>
      </w:r>
      <w:r w:rsidR="00BD03C3">
        <w:t xml:space="preserve"> Add the </w:t>
      </w:r>
      <w:r w:rsidR="00DC70AA">
        <w:t>weighted grade column values together to figure out your class grade.</w:t>
      </w:r>
    </w:p>
    <w:tbl>
      <w:tblPr>
        <w:tblStyle w:val="TableGrid"/>
        <w:tblW w:w="14247" w:type="dxa"/>
        <w:tblLayout w:type="fixed"/>
        <w:tblLook w:val="06A0" w:firstRow="1" w:lastRow="0" w:firstColumn="1" w:lastColumn="0" w:noHBand="1" w:noVBand="1"/>
      </w:tblPr>
      <w:tblGrid>
        <w:gridCol w:w="1680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15"/>
        <w:gridCol w:w="450"/>
        <w:gridCol w:w="1320"/>
        <w:gridCol w:w="435"/>
        <w:gridCol w:w="1320"/>
      </w:tblGrid>
      <w:tr w:rsidR="4F2ADDDF" w14:paraId="58C9AC2B" w14:textId="77777777" w:rsidTr="2BB6FC8D">
        <w:trPr>
          <w:trHeight w:val="557"/>
        </w:trPr>
        <w:tc>
          <w:tcPr>
            <w:tcW w:w="1680" w:type="dxa"/>
            <w:shd w:val="clear" w:color="auto" w:fill="EDEDED" w:themeFill="accent3" w:themeFillTint="33"/>
            <w:vAlign w:val="center"/>
          </w:tcPr>
          <w:p w14:paraId="4D8C2F2D" w14:textId="7903CF74" w:rsidR="4F2ADDDF" w:rsidRDefault="4F2ADDDF" w:rsidP="4F2ADDD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4F2ADDDF">
              <w:rPr>
                <w:b/>
                <w:bCs/>
                <w:sz w:val="24"/>
                <w:szCs w:val="24"/>
                <w:u w:val="single"/>
              </w:rPr>
              <w:t>Assignment</w:t>
            </w:r>
          </w:p>
        </w:tc>
        <w:tc>
          <w:tcPr>
            <w:tcW w:w="7224" w:type="dxa"/>
            <w:gridSpan w:val="8"/>
            <w:tcBorders>
              <w:bottom w:val="single" w:sz="6" w:space="0" w:color="000000" w:themeColor="text1"/>
            </w:tcBorders>
            <w:shd w:val="clear" w:color="auto" w:fill="EDEDED" w:themeFill="accent3" w:themeFillTint="33"/>
            <w:vAlign w:val="center"/>
          </w:tcPr>
          <w:p w14:paraId="6451819A" w14:textId="5B3BF414" w:rsidR="4F2ADDDF" w:rsidRDefault="4F2ADDDF" w:rsidP="4F2ADD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bottom w:val="single" w:sz="6" w:space="0" w:color="000000" w:themeColor="text1"/>
            </w:tcBorders>
            <w:shd w:val="clear" w:color="auto" w:fill="EDEDED" w:themeFill="accent3" w:themeFillTint="33"/>
            <w:vAlign w:val="center"/>
          </w:tcPr>
          <w:p w14:paraId="506CF52D" w14:textId="3D0CF319" w:rsidR="4001153B" w:rsidRDefault="4001153B" w:rsidP="4F2ADDD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4F2ADDDF">
              <w:rPr>
                <w:b/>
                <w:bCs/>
                <w:sz w:val="24"/>
                <w:szCs w:val="24"/>
                <w:u w:val="single"/>
              </w:rPr>
              <w:t>Totals</w:t>
            </w:r>
          </w:p>
        </w:tc>
        <w:tc>
          <w:tcPr>
            <w:tcW w:w="915" w:type="dxa"/>
            <w:shd w:val="clear" w:color="auto" w:fill="EDEDED" w:themeFill="accent3" w:themeFillTint="33"/>
            <w:vAlign w:val="center"/>
          </w:tcPr>
          <w:p w14:paraId="7DCD8DE0" w14:textId="28730D7F" w:rsidR="4001153B" w:rsidRDefault="4001153B" w:rsidP="4F2ADDDF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4F2ADDDF">
              <w:rPr>
                <w:b/>
                <w:bCs/>
                <w:sz w:val="24"/>
                <w:szCs w:val="24"/>
                <w:u w:val="single"/>
              </w:rPr>
              <w:t>Grade</w:t>
            </w:r>
          </w:p>
        </w:tc>
        <w:tc>
          <w:tcPr>
            <w:tcW w:w="450" w:type="dxa"/>
            <w:shd w:val="clear" w:color="auto" w:fill="EDEDED" w:themeFill="accent3" w:themeFillTint="33"/>
            <w:vAlign w:val="center"/>
          </w:tcPr>
          <w:p w14:paraId="2CD950DB" w14:textId="60B61690" w:rsidR="1BB16027" w:rsidRPr="00BE30BB" w:rsidRDefault="1BB16027" w:rsidP="4F2ADDDF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BE30BB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20" w:type="dxa"/>
            <w:shd w:val="clear" w:color="auto" w:fill="EDEDED" w:themeFill="accent3" w:themeFillTint="33"/>
            <w:vAlign w:val="center"/>
          </w:tcPr>
          <w:p w14:paraId="740C2233" w14:textId="6527EA7D" w:rsidR="1BB16027" w:rsidRDefault="1BB16027" w:rsidP="4F2ADDD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4F2ADDDF">
              <w:rPr>
                <w:b/>
                <w:bCs/>
                <w:sz w:val="24"/>
                <w:szCs w:val="24"/>
                <w:u w:val="single"/>
              </w:rPr>
              <w:t>Weighting</w:t>
            </w:r>
          </w:p>
          <w:p w14:paraId="7F78806D" w14:textId="486BAAD7" w:rsidR="1BB16027" w:rsidRDefault="1BB16027" w:rsidP="4F2ADDD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4F2ADDDF">
              <w:rPr>
                <w:b/>
                <w:bCs/>
                <w:sz w:val="24"/>
                <w:szCs w:val="24"/>
              </w:rPr>
              <w:t xml:space="preserve"> </w:t>
            </w:r>
            <w:r w:rsidRPr="4F2ADDDF">
              <w:rPr>
                <w:b/>
                <w:bCs/>
                <w:sz w:val="24"/>
                <w:szCs w:val="24"/>
                <w:u w:val="single"/>
              </w:rPr>
              <w:t>Factor</w:t>
            </w:r>
          </w:p>
        </w:tc>
        <w:tc>
          <w:tcPr>
            <w:tcW w:w="435" w:type="dxa"/>
            <w:shd w:val="clear" w:color="auto" w:fill="EDEDED" w:themeFill="accent3" w:themeFillTint="33"/>
            <w:vAlign w:val="center"/>
          </w:tcPr>
          <w:p w14:paraId="0B6C0702" w14:textId="4CAF0AD8" w:rsidR="1BB16027" w:rsidRPr="00BE30BB" w:rsidRDefault="1BB16027" w:rsidP="4F2ADDDF">
            <w:pPr>
              <w:jc w:val="center"/>
              <w:rPr>
                <w:b/>
                <w:bCs/>
                <w:sz w:val="24"/>
                <w:szCs w:val="24"/>
              </w:rPr>
            </w:pPr>
            <w:r w:rsidRPr="00BE30BB">
              <w:rPr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1320" w:type="dxa"/>
            <w:shd w:val="clear" w:color="auto" w:fill="EDEDED" w:themeFill="accent3" w:themeFillTint="33"/>
            <w:vAlign w:val="center"/>
          </w:tcPr>
          <w:p w14:paraId="32890096" w14:textId="7262CDBD" w:rsidR="1BB16027" w:rsidRDefault="1BB16027" w:rsidP="4F2ADDD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4F2ADDDF">
              <w:rPr>
                <w:b/>
                <w:bCs/>
                <w:sz w:val="24"/>
                <w:szCs w:val="24"/>
                <w:u w:val="single"/>
              </w:rPr>
              <w:t>Weighted</w:t>
            </w:r>
          </w:p>
          <w:p w14:paraId="7207048E" w14:textId="36105924" w:rsidR="1BB16027" w:rsidRDefault="1BB16027" w:rsidP="4F2ADDD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4F2ADDDF">
              <w:rPr>
                <w:b/>
                <w:bCs/>
                <w:sz w:val="24"/>
                <w:szCs w:val="24"/>
              </w:rPr>
              <w:t xml:space="preserve"> </w:t>
            </w:r>
            <w:r w:rsidRPr="4F2ADDDF">
              <w:rPr>
                <w:b/>
                <w:bCs/>
                <w:sz w:val="24"/>
                <w:szCs w:val="24"/>
                <w:u w:val="single"/>
              </w:rPr>
              <w:t>Grade</w:t>
            </w:r>
          </w:p>
        </w:tc>
      </w:tr>
      <w:tr w:rsidR="00C12BCD" w14:paraId="340407EC" w14:textId="77777777" w:rsidTr="2BB6FC8D">
        <w:trPr>
          <w:trHeight w:val="387"/>
        </w:trPr>
        <w:tc>
          <w:tcPr>
            <w:tcW w:w="1680" w:type="dxa"/>
            <w:vMerge w:val="restart"/>
            <w:tcBorders>
              <w:right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72A77864" w14:textId="662F7924" w:rsidR="00C12BCD" w:rsidRDefault="009B728C" w:rsidP="19ECB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EXAMPLE</w:t>
            </w: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463BCA59" w14:textId="4F8BB218" w:rsidR="00C12BCD" w:rsidRDefault="00C12BCD" w:rsidP="00C12BCD">
            <w:pPr>
              <w:jc w:val="center"/>
            </w:pPr>
            <w:r>
              <w:t>8</w:t>
            </w: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6FB0DC64" w14:textId="36D92508" w:rsidR="00C12BCD" w:rsidRDefault="002A6941" w:rsidP="00C12BCD">
            <w:pPr>
              <w:jc w:val="center"/>
            </w:pPr>
            <w:r>
              <w:t>7</w:t>
            </w: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6AFC3DEC" w14:textId="3E206AC9" w:rsidR="00C12BCD" w:rsidRDefault="002A6941" w:rsidP="00C12BCD">
            <w:pPr>
              <w:jc w:val="center"/>
            </w:pPr>
            <w:r>
              <w:t>10</w:t>
            </w: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339BFD1D" w14:textId="0ED4CA64" w:rsidR="00C12BCD" w:rsidRDefault="002A6941" w:rsidP="00C12BCD">
            <w:pPr>
              <w:jc w:val="center"/>
            </w:pPr>
            <w:r>
              <w:t>6</w:t>
            </w: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2E7046F4" w14:textId="4E818EA3" w:rsidR="00C12BCD" w:rsidRDefault="00C12BCD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006D12FE" w14:textId="4912B6F3" w:rsidR="00C12BCD" w:rsidRDefault="00C12BCD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6ED30623" w14:textId="4F696530" w:rsidR="00C12BCD" w:rsidRDefault="00C12BCD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4B45E482" w14:textId="59855DB0" w:rsidR="00C12BCD" w:rsidRDefault="00C12BCD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677680DC" w14:textId="21DC3E28" w:rsidR="00C12BCD" w:rsidRDefault="002A6941" w:rsidP="00C12BCD">
            <w:pPr>
              <w:jc w:val="center"/>
            </w:pPr>
            <w:r>
              <w:t>31</w:t>
            </w:r>
          </w:p>
        </w:tc>
        <w:tc>
          <w:tcPr>
            <w:tcW w:w="915" w:type="dxa"/>
            <w:vMerge w:val="restart"/>
            <w:shd w:val="clear" w:color="auto" w:fill="BDD6EE" w:themeFill="accent5" w:themeFillTint="66"/>
            <w:vAlign w:val="center"/>
          </w:tcPr>
          <w:p w14:paraId="5811C2F0" w14:textId="60B6D5A8" w:rsidR="00C12BCD" w:rsidRDefault="00BE30BB" w:rsidP="00C12BCD">
            <w:pPr>
              <w:jc w:val="center"/>
            </w:pPr>
            <w:r>
              <w:t>77.5</w:t>
            </w:r>
          </w:p>
        </w:tc>
        <w:tc>
          <w:tcPr>
            <w:tcW w:w="450" w:type="dxa"/>
            <w:vMerge w:val="restart"/>
            <w:shd w:val="clear" w:color="auto" w:fill="BDD6EE" w:themeFill="accent5" w:themeFillTint="66"/>
            <w:vAlign w:val="center"/>
          </w:tcPr>
          <w:p w14:paraId="090DBCCF" w14:textId="612F785A" w:rsidR="00C12BCD" w:rsidRDefault="00BE30BB" w:rsidP="00C12B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320" w:type="dxa"/>
            <w:vMerge w:val="restart"/>
            <w:shd w:val="clear" w:color="auto" w:fill="BDD6EE" w:themeFill="accent5" w:themeFillTint="66"/>
            <w:vAlign w:val="center"/>
          </w:tcPr>
          <w:p w14:paraId="30213030" w14:textId="269B318E" w:rsidR="00C12BCD" w:rsidRDefault="004021D5" w:rsidP="00C12BCD">
            <w:pPr>
              <w:jc w:val="center"/>
            </w:pPr>
            <w:r>
              <w:t>.20 (20%)</w:t>
            </w:r>
          </w:p>
        </w:tc>
        <w:tc>
          <w:tcPr>
            <w:tcW w:w="435" w:type="dxa"/>
            <w:vMerge w:val="restart"/>
            <w:shd w:val="clear" w:color="auto" w:fill="BDD6EE" w:themeFill="accent5" w:themeFillTint="66"/>
            <w:vAlign w:val="center"/>
          </w:tcPr>
          <w:p w14:paraId="65F94D62" w14:textId="75290B3B" w:rsidR="00C12BCD" w:rsidRDefault="00BE30BB" w:rsidP="00C12B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  <w:tc>
          <w:tcPr>
            <w:tcW w:w="1320" w:type="dxa"/>
            <w:vMerge w:val="restart"/>
            <w:shd w:val="clear" w:color="auto" w:fill="BDD6EE" w:themeFill="accent5" w:themeFillTint="66"/>
            <w:vAlign w:val="center"/>
          </w:tcPr>
          <w:p w14:paraId="06971EBD" w14:textId="72ACFF81" w:rsidR="00C12BCD" w:rsidRDefault="004021D5" w:rsidP="00C12BCD">
            <w:pPr>
              <w:jc w:val="center"/>
            </w:pPr>
            <w:r>
              <w:t>15.5</w:t>
            </w:r>
          </w:p>
        </w:tc>
      </w:tr>
      <w:tr w:rsidR="00C12BCD" w14:paraId="0A70A7EB" w14:textId="77777777" w:rsidTr="2BB6FC8D">
        <w:trPr>
          <w:trHeight w:val="387"/>
        </w:trPr>
        <w:tc>
          <w:tcPr>
            <w:tcW w:w="1680" w:type="dxa"/>
            <w:vMerge/>
            <w:vAlign w:val="center"/>
          </w:tcPr>
          <w:p w14:paraId="2AA5D517" w14:textId="77777777" w:rsidR="00C12BCD" w:rsidRPr="19ECBAB6" w:rsidRDefault="00C12BCD" w:rsidP="19ECBA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36EC990A" w14:textId="4659E909" w:rsidR="00C12BCD" w:rsidRDefault="00C12BCD" w:rsidP="00C12BCD">
            <w:pPr>
              <w:jc w:val="center"/>
            </w:pPr>
            <w:r>
              <w:t>10</w:t>
            </w:r>
          </w:p>
        </w:tc>
        <w:tc>
          <w:tcPr>
            <w:tcW w:w="90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2DB7EBA0" w14:textId="01E06E4B" w:rsidR="00C12BCD" w:rsidRDefault="002A6941" w:rsidP="00C12BCD">
            <w:pPr>
              <w:jc w:val="center"/>
            </w:pPr>
            <w:r>
              <w:t>10</w:t>
            </w:r>
          </w:p>
        </w:tc>
        <w:tc>
          <w:tcPr>
            <w:tcW w:w="90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03D72E8C" w14:textId="259CE39D" w:rsidR="00C12BCD" w:rsidRDefault="002A6941" w:rsidP="00C12BCD">
            <w:pPr>
              <w:jc w:val="center"/>
            </w:pPr>
            <w:r>
              <w:t>10</w:t>
            </w:r>
          </w:p>
        </w:tc>
        <w:tc>
          <w:tcPr>
            <w:tcW w:w="90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71216708" w14:textId="04EFF76F" w:rsidR="00C12BCD" w:rsidRDefault="002A6941" w:rsidP="00C12BCD">
            <w:pPr>
              <w:jc w:val="center"/>
            </w:pPr>
            <w:r>
              <w:t>10</w:t>
            </w:r>
          </w:p>
        </w:tc>
        <w:tc>
          <w:tcPr>
            <w:tcW w:w="90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297A8443" w14:textId="77777777" w:rsidR="00C12BCD" w:rsidRDefault="00C12BCD" w:rsidP="00C12BCD">
            <w:pPr>
              <w:jc w:val="center"/>
            </w:pPr>
          </w:p>
        </w:tc>
        <w:tc>
          <w:tcPr>
            <w:tcW w:w="90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5C30B69C" w14:textId="77777777" w:rsidR="00C12BCD" w:rsidRDefault="00C12BCD" w:rsidP="00C12BCD">
            <w:pPr>
              <w:jc w:val="center"/>
            </w:pPr>
          </w:p>
        </w:tc>
        <w:tc>
          <w:tcPr>
            <w:tcW w:w="90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53DA6852" w14:textId="77777777" w:rsidR="00C12BCD" w:rsidRDefault="00C12BCD" w:rsidP="00C12BCD">
            <w:pPr>
              <w:jc w:val="center"/>
            </w:pPr>
          </w:p>
        </w:tc>
        <w:tc>
          <w:tcPr>
            <w:tcW w:w="90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7CE0EFF8" w14:textId="77777777" w:rsidR="00C12BCD" w:rsidRDefault="00C12BCD" w:rsidP="00C12BCD">
            <w:pPr>
              <w:jc w:val="center"/>
            </w:pPr>
          </w:p>
        </w:tc>
        <w:tc>
          <w:tcPr>
            <w:tcW w:w="90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5C6309A8" w14:textId="2ACB0152" w:rsidR="00C12BCD" w:rsidRDefault="002A6941" w:rsidP="00C12BCD">
            <w:pPr>
              <w:jc w:val="center"/>
            </w:pPr>
            <w:r>
              <w:t>40</w:t>
            </w:r>
          </w:p>
        </w:tc>
        <w:tc>
          <w:tcPr>
            <w:tcW w:w="915" w:type="dxa"/>
            <w:vMerge/>
            <w:vAlign w:val="center"/>
          </w:tcPr>
          <w:p w14:paraId="5E7668F1" w14:textId="77777777" w:rsidR="00C12BCD" w:rsidRDefault="00C12BCD" w:rsidP="00C12BCD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14:paraId="7FA4C980" w14:textId="77777777" w:rsidR="00C12BCD" w:rsidRDefault="00C12BCD" w:rsidP="00C12BCD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Merge/>
            <w:vAlign w:val="center"/>
          </w:tcPr>
          <w:p w14:paraId="6FD33F8A" w14:textId="77777777" w:rsidR="00C12BCD" w:rsidRDefault="00C12BCD" w:rsidP="00C12BC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16397DB5" w14:textId="77777777" w:rsidR="00C12BCD" w:rsidRDefault="00C12BCD" w:rsidP="00C12BCD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Merge/>
            <w:vAlign w:val="center"/>
          </w:tcPr>
          <w:p w14:paraId="369843E0" w14:textId="77777777" w:rsidR="00C12BCD" w:rsidRDefault="00C12BCD" w:rsidP="00C12BCD">
            <w:pPr>
              <w:jc w:val="center"/>
            </w:pPr>
          </w:p>
        </w:tc>
      </w:tr>
      <w:tr w:rsidR="4F2ADDDF" w14:paraId="633C7C8B" w14:textId="77777777" w:rsidTr="2BB6FC8D">
        <w:trPr>
          <w:trHeight w:val="387"/>
        </w:trPr>
        <w:tc>
          <w:tcPr>
            <w:tcW w:w="1680" w:type="dxa"/>
            <w:vMerge w:val="restart"/>
            <w:tcBorders>
              <w:right w:val="single" w:sz="6" w:space="0" w:color="000000" w:themeColor="text1"/>
            </w:tcBorders>
            <w:shd w:val="clear" w:color="auto" w:fill="DEEAF6" w:themeFill="accent5" w:themeFillTint="33"/>
            <w:vAlign w:val="center"/>
          </w:tcPr>
          <w:p w14:paraId="1A41799C" w14:textId="50A6C110" w:rsidR="4F2ADDDF" w:rsidRDefault="009B728C" w:rsidP="009300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Homework</w:t>
            </w: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vAlign w:val="center"/>
          </w:tcPr>
          <w:p w14:paraId="06352F9F" w14:textId="138787E5" w:rsidR="4F2ADDDF" w:rsidRDefault="4F2ADDDF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vAlign w:val="center"/>
          </w:tcPr>
          <w:p w14:paraId="3D5EC444" w14:textId="6BE59F20" w:rsidR="4F2ADDDF" w:rsidRDefault="4F2ADDDF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vAlign w:val="center"/>
          </w:tcPr>
          <w:p w14:paraId="77710C98" w14:textId="1A76259C" w:rsidR="4F2ADDDF" w:rsidRDefault="4F2ADDDF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vAlign w:val="center"/>
          </w:tcPr>
          <w:p w14:paraId="612BB856" w14:textId="3F052444" w:rsidR="4F2ADDDF" w:rsidRDefault="4F2ADDDF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vAlign w:val="center"/>
          </w:tcPr>
          <w:p w14:paraId="37DC3943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vAlign w:val="center"/>
          </w:tcPr>
          <w:p w14:paraId="0BB006BB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vAlign w:val="center"/>
          </w:tcPr>
          <w:p w14:paraId="2E6B3824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vAlign w:val="center"/>
          </w:tcPr>
          <w:p w14:paraId="12022070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vAlign w:val="center"/>
          </w:tcPr>
          <w:p w14:paraId="0F99A968" w14:textId="5C800293" w:rsidR="4F2ADDDF" w:rsidRDefault="4F2ADDDF" w:rsidP="00C12BCD">
            <w:pPr>
              <w:jc w:val="center"/>
            </w:pPr>
          </w:p>
        </w:tc>
        <w:tc>
          <w:tcPr>
            <w:tcW w:w="915" w:type="dxa"/>
            <w:vMerge w:val="restart"/>
            <w:shd w:val="clear" w:color="auto" w:fill="DEEAF6" w:themeFill="accent5" w:themeFillTint="33"/>
            <w:vAlign w:val="center"/>
          </w:tcPr>
          <w:p w14:paraId="4A25D78C" w14:textId="66B8929A" w:rsidR="4F2ADDDF" w:rsidRDefault="4F2ADDDF" w:rsidP="00C12BCD">
            <w:pPr>
              <w:jc w:val="center"/>
            </w:pPr>
          </w:p>
        </w:tc>
        <w:tc>
          <w:tcPr>
            <w:tcW w:w="450" w:type="dxa"/>
            <w:vMerge w:val="restart"/>
            <w:shd w:val="clear" w:color="auto" w:fill="DEEAF6" w:themeFill="accent5" w:themeFillTint="33"/>
            <w:vAlign w:val="center"/>
          </w:tcPr>
          <w:p w14:paraId="537DB0F0" w14:textId="5425C4C5" w:rsidR="4F2ADDDF" w:rsidRPr="00552669" w:rsidRDefault="00552669" w:rsidP="00C12BCD">
            <w:pPr>
              <w:jc w:val="center"/>
              <w:rPr>
                <w:b/>
                <w:bCs/>
              </w:rPr>
            </w:pPr>
            <w:r w:rsidRPr="00552669">
              <w:rPr>
                <w:b/>
                <w:bCs/>
              </w:rPr>
              <w:t>X</w:t>
            </w:r>
          </w:p>
        </w:tc>
        <w:tc>
          <w:tcPr>
            <w:tcW w:w="1320" w:type="dxa"/>
            <w:vMerge w:val="restart"/>
            <w:shd w:val="clear" w:color="auto" w:fill="DEEAF6" w:themeFill="accent5" w:themeFillTint="33"/>
            <w:vAlign w:val="center"/>
          </w:tcPr>
          <w:p w14:paraId="63FB2723" w14:textId="700E685D" w:rsidR="4F2ADDDF" w:rsidRDefault="4F2ADDDF" w:rsidP="00C12BCD">
            <w:pPr>
              <w:jc w:val="center"/>
            </w:pPr>
          </w:p>
        </w:tc>
        <w:tc>
          <w:tcPr>
            <w:tcW w:w="435" w:type="dxa"/>
            <w:vMerge w:val="restart"/>
            <w:shd w:val="clear" w:color="auto" w:fill="DEEAF6" w:themeFill="accent5" w:themeFillTint="33"/>
            <w:vAlign w:val="center"/>
          </w:tcPr>
          <w:p w14:paraId="0DD8F3FD" w14:textId="00F880EF" w:rsidR="4F2ADDDF" w:rsidRPr="00552669" w:rsidRDefault="00552669" w:rsidP="00C12BCD">
            <w:pPr>
              <w:jc w:val="center"/>
              <w:rPr>
                <w:b/>
                <w:bCs/>
              </w:rPr>
            </w:pPr>
            <w:r w:rsidRPr="00552669">
              <w:rPr>
                <w:b/>
                <w:bCs/>
              </w:rPr>
              <w:t>=</w:t>
            </w:r>
          </w:p>
        </w:tc>
        <w:tc>
          <w:tcPr>
            <w:tcW w:w="1320" w:type="dxa"/>
            <w:vMerge w:val="restart"/>
            <w:shd w:val="clear" w:color="auto" w:fill="DEEAF6" w:themeFill="accent5" w:themeFillTint="33"/>
            <w:vAlign w:val="center"/>
          </w:tcPr>
          <w:p w14:paraId="744F3C97" w14:textId="4AECE5C0" w:rsidR="4F2ADDDF" w:rsidRDefault="4F2ADDDF" w:rsidP="00C12BCD">
            <w:pPr>
              <w:jc w:val="center"/>
            </w:pPr>
          </w:p>
        </w:tc>
      </w:tr>
      <w:tr w:rsidR="4F2ADDDF" w14:paraId="24017695" w14:textId="77777777" w:rsidTr="2BB6FC8D">
        <w:trPr>
          <w:trHeight w:val="387"/>
        </w:trPr>
        <w:tc>
          <w:tcPr>
            <w:tcW w:w="1680" w:type="dxa"/>
            <w:vMerge/>
            <w:vAlign w:val="center"/>
          </w:tcPr>
          <w:p w14:paraId="423CD751" w14:textId="77777777" w:rsidR="00073AA3" w:rsidRDefault="00073AA3" w:rsidP="009300C6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vAlign w:val="center"/>
          </w:tcPr>
          <w:p w14:paraId="375687C0" w14:textId="4FDF6709" w:rsidR="4F2ADDDF" w:rsidRDefault="4F2ADDDF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vAlign w:val="center"/>
          </w:tcPr>
          <w:p w14:paraId="39B26BBA" w14:textId="1172042C" w:rsidR="4F2ADDDF" w:rsidRDefault="4F2ADDDF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vAlign w:val="center"/>
          </w:tcPr>
          <w:p w14:paraId="597948EA" w14:textId="15BF13FB" w:rsidR="4F2ADDDF" w:rsidRDefault="4F2ADDDF" w:rsidP="00413713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vAlign w:val="center"/>
          </w:tcPr>
          <w:p w14:paraId="10278750" w14:textId="45033877" w:rsidR="4F2ADDDF" w:rsidRDefault="4F2ADDDF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vAlign w:val="center"/>
          </w:tcPr>
          <w:p w14:paraId="4BD13644" w14:textId="47606A6F" w:rsidR="4F2ADDDF" w:rsidRDefault="4F2ADDDF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vAlign w:val="center"/>
          </w:tcPr>
          <w:p w14:paraId="2EA51EF4" w14:textId="3694764A" w:rsidR="4F2ADDDF" w:rsidRDefault="4F2ADDDF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vAlign w:val="center"/>
          </w:tcPr>
          <w:p w14:paraId="70564AE6" w14:textId="56CD08C2" w:rsidR="4F2ADDDF" w:rsidRDefault="4F2ADDDF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vAlign w:val="center"/>
          </w:tcPr>
          <w:p w14:paraId="7A2DCCE4" w14:textId="1F128F20" w:rsidR="4F2ADDDF" w:rsidRDefault="4F2ADDDF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vAlign w:val="center"/>
          </w:tcPr>
          <w:p w14:paraId="63559785" w14:textId="1DB51973" w:rsidR="4F2ADDDF" w:rsidRDefault="4F2ADDDF" w:rsidP="00C12BCD">
            <w:pPr>
              <w:jc w:val="center"/>
            </w:pPr>
          </w:p>
        </w:tc>
        <w:tc>
          <w:tcPr>
            <w:tcW w:w="915" w:type="dxa"/>
            <w:vMerge/>
            <w:vAlign w:val="center"/>
          </w:tcPr>
          <w:p w14:paraId="2B9FB70E" w14:textId="77777777" w:rsidR="00073AA3" w:rsidRDefault="00073AA3" w:rsidP="00C12BCD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14:paraId="6EE1B71F" w14:textId="77777777" w:rsidR="00073AA3" w:rsidRPr="00552669" w:rsidRDefault="00073AA3" w:rsidP="00C12BCD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Merge/>
            <w:vAlign w:val="center"/>
          </w:tcPr>
          <w:p w14:paraId="2377E2E1" w14:textId="77777777" w:rsidR="00073AA3" w:rsidRDefault="00073AA3" w:rsidP="00C12BC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50A554B3" w14:textId="77777777" w:rsidR="00073AA3" w:rsidRPr="00552669" w:rsidRDefault="00073AA3" w:rsidP="00C12BCD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Merge/>
            <w:vAlign w:val="center"/>
          </w:tcPr>
          <w:p w14:paraId="5FEE9EE2" w14:textId="77777777" w:rsidR="00073AA3" w:rsidRDefault="00073AA3" w:rsidP="00C12BCD">
            <w:pPr>
              <w:jc w:val="center"/>
            </w:pPr>
          </w:p>
        </w:tc>
      </w:tr>
      <w:tr w:rsidR="4F2ADDDF" w14:paraId="12A35653" w14:textId="77777777" w:rsidTr="2BB6FC8D">
        <w:trPr>
          <w:trHeight w:val="387"/>
        </w:trPr>
        <w:tc>
          <w:tcPr>
            <w:tcW w:w="1680" w:type="dxa"/>
            <w:vMerge w:val="restart"/>
            <w:shd w:val="clear" w:color="auto" w:fill="BDD6EE" w:themeFill="accent5" w:themeFillTint="66"/>
            <w:vAlign w:val="center"/>
          </w:tcPr>
          <w:p w14:paraId="76AB191F" w14:textId="06507E60" w:rsidR="4F2ADDDF" w:rsidRDefault="009B728C" w:rsidP="009300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Quizzes</w:t>
            </w:r>
          </w:p>
        </w:tc>
        <w:tc>
          <w:tcPr>
            <w:tcW w:w="903" w:type="dxa"/>
            <w:tcBorders>
              <w:top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719162BB" w14:textId="05FA884B" w:rsidR="4F2ADDDF" w:rsidRDefault="4F2ADDDF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19EE0F98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4CDCA449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2E2C99F6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7A48C931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6150E46A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6F8BB4E9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49D2F68E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tcBorders>
              <w:top w:val="single" w:sz="6" w:space="0" w:color="000000" w:themeColor="text1"/>
            </w:tcBorders>
            <w:shd w:val="clear" w:color="auto" w:fill="BDD6EE" w:themeFill="accent5" w:themeFillTint="66"/>
            <w:vAlign w:val="center"/>
          </w:tcPr>
          <w:p w14:paraId="71F4ECAF" w14:textId="15FEAD4D" w:rsidR="4F2ADDDF" w:rsidRDefault="4F2ADDDF" w:rsidP="00C12BCD">
            <w:pPr>
              <w:jc w:val="center"/>
            </w:pPr>
          </w:p>
        </w:tc>
        <w:tc>
          <w:tcPr>
            <w:tcW w:w="915" w:type="dxa"/>
            <w:vMerge w:val="restart"/>
            <w:shd w:val="clear" w:color="auto" w:fill="BDD6EE" w:themeFill="accent5" w:themeFillTint="66"/>
            <w:vAlign w:val="center"/>
          </w:tcPr>
          <w:p w14:paraId="2AF47789" w14:textId="222B4C91" w:rsidR="4F2ADDDF" w:rsidRDefault="4F2ADDDF" w:rsidP="00C12BCD">
            <w:pPr>
              <w:jc w:val="center"/>
            </w:pPr>
          </w:p>
        </w:tc>
        <w:tc>
          <w:tcPr>
            <w:tcW w:w="450" w:type="dxa"/>
            <w:vMerge w:val="restart"/>
            <w:shd w:val="clear" w:color="auto" w:fill="BDD6EE" w:themeFill="accent5" w:themeFillTint="66"/>
            <w:vAlign w:val="center"/>
          </w:tcPr>
          <w:p w14:paraId="2158119D" w14:textId="47FAAC6E" w:rsidR="4F2ADDDF" w:rsidRPr="00552669" w:rsidRDefault="00552669" w:rsidP="00C12BCD">
            <w:pPr>
              <w:jc w:val="center"/>
              <w:rPr>
                <w:b/>
                <w:bCs/>
              </w:rPr>
            </w:pPr>
            <w:r w:rsidRPr="00552669">
              <w:rPr>
                <w:b/>
                <w:bCs/>
              </w:rPr>
              <w:t>X</w:t>
            </w:r>
          </w:p>
        </w:tc>
        <w:tc>
          <w:tcPr>
            <w:tcW w:w="1320" w:type="dxa"/>
            <w:vMerge w:val="restart"/>
            <w:shd w:val="clear" w:color="auto" w:fill="BDD6EE" w:themeFill="accent5" w:themeFillTint="66"/>
            <w:vAlign w:val="center"/>
          </w:tcPr>
          <w:p w14:paraId="10132CE6" w14:textId="5E89C5F9" w:rsidR="4F2ADDDF" w:rsidRDefault="4F2ADDDF" w:rsidP="00C12BCD">
            <w:pPr>
              <w:jc w:val="center"/>
            </w:pPr>
          </w:p>
        </w:tc>
        <w:tc>
          <w:tcPr>
            <w:tcW w:w="435" w:type="dxa"/>
            <w:vMerge w:val="restart"/>
            <w:shd w:val="clear" w:color="auto" w:fill="BDD6EE" w:themeFill="accent5" w:themeFillTint="66"/>
            <w:vAlign w:val="center"/>
          </w:tcPr>
          <w:p w14:paraId="4C910D5E" w14:textId="5876F131" w:rsidR="4F2ADDDF" w:rsidRPr="00552669" w:rsidRDefault="00552669" w:rsidP="00C12BCD">
            <w:pPr>
              <w:jc w:val="center"/>
              <w:rPr>
                <w:b/>
                <w:bCs/>
              </w:rPr>
            </w:pPr>
            <w:r w:rsidRPr="00552669">
              <w:rPr>
                <w:b/>
                <w:bCs/>
              </w:rPr>
              <w:t>=</w:t>
            </w:r>
          </w:p>
        </w:tc>
        <w:tc>
          <w:tcPr>
            <w:tcW w:w="1320" w:type="dxa"/>
            <w:vMerge w:val="restart"/>
            <w:shd w:val="clear" w:color="auto" w:fill="BDD6EE" w:themeFill="accent5" w:themeFillTint="66"/>
            <w:vAlign w:val="center"/>
          </w:tcPr>
          <w:p w14:paraId="68C136A1" w14:textId="58F78F1C" w:rsidR="4F2ADDDF" w:rsidRDefault="4F2ADDDF" w:rsidP="00C12BCD">
            <w:pPr>
              <w:jc w:val="center"/>
            </w:pPr>
          </w:p>
        </w:tc>
      </w:tr>
      <w:tr w:rsidR="4F2ADDDF" w14:paraId="6D801B03" w14:textId="77777777" w:rsidTr="2BB6FC8D">
        <w:trPr>
          <w:trHeight w:val="387"/>
        </w:trPr>
        <w:tc>
          <w:tcPr>
            <w:tcW w:w="1680" w:type="dxa"/>
            <w:vMerge/>
            <w:vAlign w:val="center"/>
          </w:tcPr>
          <w:p w14:paraId="7D234B3C" w14:textId="77777777" w:rsidR="00073AA3" w:rsidRDefault="00073AA3" w:rsidP="009300C6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446985C9" w14:textId="6D58DFB5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3C49EAB5" w14:textId="504C0E48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6C924055" w14:textId="3BAB7ED0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236C0FD5" w14:textId="7C046E8F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7478F4D9" w14:textId="2AEE3166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30CFBC56" w14:textId="783F454D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7286087A" w14:textId="458E61FA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7A847E23" w14:textId="3F08B4E8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56B624AB" w14:textId="6DD65B56" w:rsidR="4F2ADDDF" w:rsidRDefault="4F2ADDDF" w:rsidP="00C12BCD">
            <w:pPr>
              <w:jc w:val="center"/>
            </w:pPr>
          </w:p>
        </w:tc>
        <w:tc>
          <w:tcPr>
            <w:tcW w:w="915" w:type="dxa"/>
            <w:vMerge/>
            <w:vAlign w:val="center"/>
          </w:tcPr>
          <w:p w14:paraId="1DDF2224" w14:textId="77777777" w:rsidR="00073AA3" w:rsidRDefault="00073AA3" w:rsidP="00C12BCD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14:paraId="4553A68D" w14:textId="77777777" w:rsidR="00073AA3" w:rsidRPr="00552669" w:rsidRDefault="00073AA3" w:rsidP="00C12BCD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Merge/>
            <w:vAlign w:val="center"/>
          </w:tcPr>
          <w:p w14:paraId="3AAC9DB4" w14:textId="77777777" w:rsidR="00073AA3" w:rsidRDefault="00073AA3" w:rsidP="00C12BC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406F77CB" w14:textId="77777777" w:rsidR="00073AA3" w:rsidRPr="00552669" w:rsidRDefault="00073AA3" w:rsidP="00C12BCD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Merge/>
            <w:vAlign w:val="center"/>
          </w:tcPr>
          <w:p w14:paraId="74BD1610" w14:textId="77777777" w:rsidR="00073AA3" w:rsidRDefault="00073AA3" w:rsidP="00C12BCD">
            <w:pPr>
              <w:jc w:val="center"/>
            </w:pPr>
          </w:p>
        </w:tc>
      </w:tr>
      <w:tr w:rsidR="4F2ADDDF" w14:paraId="154E05CA" w14:textId="77777777" w:rsidTr="2BB6FC8D">
        <w:trPr>
          <w:trHeight w:val="387"/>
        </w:trPr>
        <w:tc>
          <w:tcPr>
            <w:tcW w:w="1680" w:type="dxa"/>
            <w:vMerge w:val="restart"/>
            <w:shd w:val="clear" w:color="auto" w:fill="DEEAF6" w:themeFill="accent5" w:themeFillTint="33"/>
            <w:vAlign w:val="center"/>
          </w:tcPr>
          <w:p w14:paraId="56DC33B9" w14:textId="58A523B1" w:rsidR="4F2ADDDF" w:rsidRDefault="009B728C" w:rsidP="009300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Presentations</w:t>
            </w: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0D7D2E33" w14:textId="5BD7FEF8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32DB4BB5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30239C1F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49098898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053C22F9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0C94E182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02E7F717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5307B9BB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28EA3BF2" w14:textId="4E91DBC6" w:rsidR="4F2ADDDF" w:rsidRDefault="4F2ADDDF" w:rsidP="00C12BCD">
            <w:pPr>
              <w:jc w:val="center"/>
            </w:pPr>
          </w:p>
        </w:tc>
        <w:tc>
          <w:tcPr>
            <w:tcW w:w="915" w:type="dxa"/>
            <w:vMerge w:val="restart"/>
            <w:shd w:val="clear" w:color="auto" w:fill="DEEAF6" w:themeFill="accent5" w:themeFillTint="33"/>
            <w:vAlign w:val="center"/>
          </w:tcPr>
          <w:p w14:paraId="4BBBD865" w14:textId="0C5DE8F3" w:rsidR="4F2ADDDF" w:rsidRDefault="4F2ADDDF" w:rsidP="00C12BCD">
            <w:pPr>
              <w:jc w:val="center"/>
            </w:pPr>
          </w:p>
        </w:tc>
        <w:tc>
          <w:tcPr>
            <w:tcW w:w="450" w:type="dxa"/>
            <w:vMerge w:val="restart"/>
            <w:shd w:val="clear" w:color="auto" w:fill="DEEAF6" w:themeFill="accent5" w:themeFillTint="33"/>
            <w:vAlign w:val="center"/>
          </w:tcPr>
          <w:p w14:paraId="66AC89DA" w14:textId="76B5E341" w:rsidR="4F2ADDDF" w:rsidRPr="00552669" w:rsidRDefault="00552669" w:rsidP="00C12BCD">
            <w:pPr>
              <w:jc w:val="center"/>
              <w:rPr>
                <w:b/>
                <w:bCs/>
              </w:rPr>
            </w:pPr>
            <w:r w:rsidRPr="00552669">
              <w:rPr>
                <w:b/>
                <w:bCs/>
              </w:rPr>
              <w:t>X</w:t>
            </w:r>
          </w:p>
        </w:tc>
        <w:tc>
          <w:tcPr>
            <w:tcW w:w="1320" w:type="dxa"/>
            <w:vMerge w:val="restart"/>
            <w:shd w:val="clear" w:color="auto" w:fill="DEEAF6" w:themeFill="accent5" w:themeFillTint="33"/>
            <w:vAlign w:val="center"/>
          </w:tcPr>
          <w:p w14:paraId="7580FA6A" w14:textId="7313FAE3" w:rsidR="4F2ADDDF" w:rsidRDefault="4F2ADDDF" w:rsidP="00C12BCD">
            <w:pPr>
              <w:jc w:val="center"/>
            </w:pPr>
          </w:p>
        </w:tc>
        <w:tc>
          <w:tcPr>
            <w:tcW w:w="435" w:type="dxa"/>
            <w:vMerge w:val="restart"/>
            <w:shd w:val="clear" w:color="auto" w:fill="DEEAF6" w:themeFill="accent5" w:themeFillTint="33"/>
            <w:vAlign w:val="center"/>
          </w:tcPr>
          <w:p w14:paraId="0A944000" w14:textId="660FD09F" w:rsidR="4F2ADDDF" w:rsidRPr="00552669" w:rsidRDefault="00552669" w:rsidP="00C12BCD">
            <w:pPr>
              <w:jc w:val="center"/>
              <w:rPr>
                <w:b/>
                <w:bCs/>
              </w:rPr>
            </w:pPr>
            <w:r w:rsidRPr="00552669">
              <w:rPr>
                <w:b/>
                <w:bCs/>
              </w:rPr>
              <w:t>=</w:t>
            </w:r>
          </w:p>
        </w:tc>
        <w:tc>
          <w:tcPr>
            <w:tcW w:w="1320" w:type="dxa"/>
            <w:vMerge w:val="restart"/>
            <w:shd w:val="clear" w:color="auto" w:fill="DEEAF6" w:themeFill="accent5" w:themeFillTint="33"/>
            <w:vAlign w:val="center"/>
          </w:tcPr>
          <w:p w14:paraId="5367F42F" w14:textId="7240596A" w:rsidR="4F2ADDDF" w:rsidRDefault="4F2ADDDF" w:rsidP="00C12BCD">
            <w:pPr>
              <w:jc w:val="center"/>
            </w:pPr>
          </w:p>
        </w:tc>
      </w:tr>
      <w:tr w:rsidR="4F2ADDDF" w14:paraId="43D9E736" w14:textId="77777777" w:rsidTr="2BB6FC8D">
        <w:trPr>
          <w:trHeight w:val="387"/>
        </w:trPr>
        <w:tc>
          <w:tcPr>
            <w:tcW w:w="1680" w:type="dxa"/>
            <w:vMerge/>
            <w:vAlign w:val="center"/>
          </w:tcPr>
          <w:p w14:paraId="014A02DB" w14:textId="77777777" w:rsidR="00073AA3" w:rsidRDefault="00073AA3" w:rsidP="009300C6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2356FB03" w14:textId="00DDE648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487895CD" w14:textId="1683795E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73C6E618" w14:textId="7E74D913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5AEC3AF0" w14:textId="0087E0E5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3E498ABB" w14:textId="0B662E7E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78F73297" w14:textId="1C676575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5DC61FC4" w14:textId="7FCB433A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1D98F1EA" w14:textId="7370ADA9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00D4987D" w14:textId="4D65D48E" w:rsidR="4F2ADDDF" w:rsidRDefault="4F2ADDDF" w:rsidP="00C12BCD">
            <w:pPr>
              <w:jc w:val="center"/>
            </w:pPr>
          </w:p>
        </w:tc>
        <w:tc>
          <w:tcPr>
            <w:tcW w:w="915" w:type="dxa"/>
            <w:vMerge/>
            <w:vAlign w:val="center"/>
          </w:tcPr>
          <w:p w14:paraId="3D8FB250" w14:textId="77777777" w:rsidR="00073AA3" w:rsidRDefault="00073AA3" w:rsidP="00C12BCD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14:paraId="1B543EE6" w14:textId="77777777" w:rsidR="00073AA3" w:rsidRPr="00552669" w:rsidRDefault="00073AA3" w:rsidP="00C12BCD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Merge/>
            <w:vAlign w:val="center"/>
          </w:tcPr>
          <w:p w14:paraId="06F77F7B" w14:textId="77777777" w:rsidR="00073AA3" w:rsidRDefault="00073AA3" w:rsidP="00C12BC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2864C339" w14:textId="77777777" w:rsidR="00073AA3" w:rsidRPr="00552669" w:rsidRDefault="00073AA3" w:rsidP="00C12BCD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Merge/>
            <w:vAlign w:val="center"/>
          </w:tcPr>
          <w:p w14:paraId="489B1712" w14:textId="77777777" w:rsidR="00073AA3" w:rsidRDefault="00073AA3" w:rsidP="00C12BCD">
            <w:pPr>
              <w:jc w:val="center"/>
            </w:pPr>
          </w:p>
        </w:tc>
      </w:tr>
      <w:tr w:rsidR="4F2ADDDF" w14:paraId="14B6A627" w14:textId="77777777" w:rsidTr="2BB6FC8D">
        <w:trPr>
          <w:trHeight w:val="387"/>
        </w:trPr>
        <w:tc>
          <w:tcPr>
            <w:tcW w:w="1680" w:type="dxa"/>
            <w:vMerge w:val="restart"/>
            <w:shd w:val="clear" w:color="auto" w:fill="BDD6EE" w:themeFill="accent5" w:themeFillTint="66"/>
            <w:vAlign w:val="center"/>
          </w:tcPr>
          <w:p w14:paraId="76700DD2" w14:textId="55C33E9A" w:rsidR="4F2ADDDF" w:rsidRDefault="009B728C" w:rsidP="009300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Essays</w:t>
            </w: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3C7936BC" w14:textId="304F0948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51FD404E" w14:textId="15D4B58F" w:rsidR="4F2ADDDF" w:rsidRDefault="4F2ADDDF" w:rsidP="00413713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016550DA" w14:textId="5E687B67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4E5CF93D" w14:textId="3323FE72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07DEBA92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48D55E03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719EA47D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54467DDA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2D282F12" w14:textId="66297279" w:rsidR="4F2ADDDF" w:rsidRDefault="4F2ADDDF" w:rsidP="00C12BCD">
            <w:pPr>
              <w:jc w:val="center"/>
            </w:pPr>
          </w:p>
        </w:tc>
        <w:tc>
          <w:tcPr>
            <w:tcW w:w="915" w:type="dxa"/>
            <w:vMerge w:val="restart"/>
            <w:shd w:val="clear" w:color="auto" w:fill="BDD6EE" w:themeFill="accent5" w:themeFillTint="66"/>
            <w:vAlign w:val="center"/>
          </w:tcPr>
          <w:p w14:paraId="60D157F7" w14:textId="47320107" w:rsidR="4F2ADDDF" w:rsidRDefault="4F2ADDDF" w:rsidP="00C12BCD">
            <w:pPr>
              <w:jc w:val="center"/>
            </w:pPr>
          </w:p>
        </w:tc>
        <w:tc>
          <w:tcPr>
            <w:tcW w:w="450" w:type="dxa"/>
            <w:vMerge w:val="restart"/>
            <w:shd w:val="clear" w:color="auto" w:fill="BDD6EE" w:themeFill="accent5" w:themeFillTint="66"/>
            <w:vAlign w:val="center"/>
          </w:tcPr>
          <w:p w14:paraId="56014265" w14:textId="3ADC3903" w:rsidR="4F2ADDDF" w:rsidRPr="00552669" w:rsidRDefault="00552669" w:rsidP="00C12BCD">
            <w:pPr>
              <w:jc w:val="center"/>
              <w:rPr>
                <w:b/>
                <w:bCs/>
              </w:rPr>
            </w:pPr>
            <w:r w:rsidRPr="00552669">
              <w:rPr>
                <w:b/>
                <w:bCs/>
              </w:rPr>
              <w:t>X</w:t>
            </w:r>
          </w:p>
        </w:tc>
        <w:tc>
          <w:tcPr>
            <w:tcW w:w="1320" w:type="dxa"/>
            <w:vMerge w:val="restart"/>
            <w:shd w:val="clear" w:color="auto" w:fill="BDD6EE" w:themeFill="accent5" w:themeFillTint="66"/>
            <w:vAlign w:val="center"/>
          </w:tcPr>
          <w:p w14:paraId="110FC099" w14:textId="75FDBBAA" w:rsidR="4F2ADDDF" w:rsidRDefault="4F2ADDDF" w:rsidP="00C12BCD">
            <w:pPr>
              <w:jc w:val="center"/>
            </w:pPr>
          </w:p>
        </w:tc>
        <w:tc>
          <w:tcPr>
            <w:tcW w:w="435" w:type="dxa"/>
            <w:vMerge w:val="restart"/>
            <w:shd w:val="clear" w:color="auto" w:fill="BDD6EE" w:themeFill="accent5" w:themeFillTint="66"/>
            <w:vAlign w:val="center"/>
          </w:tcPr>
          <w:p w14:paraId="4DC1A198" w14:textId="07C357AE" w:rsidR="4F2ADDDF" w:rsidRPr="00552669" w:rsidRDefault="00552669" w:rsidP="00C12BCD">
            <w:pPr>
              <w:jc w:val="center"/>
              <w:rPr>
                <w:b/>
                <w:bCs/>
              </w:rPr>
            </w:pPr>
            <w:r w:rsidRPr="00552669">
              <w:rPr>
                <w:b/>
                <w:bCs/>
              </w:rPr>
              <w:t>=</w:t>
            </w:r>
          </w:p>
        </w:tc>
        <w:tc>
          <w:tcPr>
            <w:tcW w:w="1320" w:type="dxa"/>
            <w:vMerge w:val="restart"/>
            <w:shd w:val="clear" w:color="auto" w:fill="BDD6EE" w:themeFill="accent5" w:themeFillTint="66"/>
            <w:vAlign w:val="center"/>
          </w:tcPr>
          <w:p w14:paraId="23A4E109" w14:textId="3968F3FD" w:rsidR="4F2ADDDF" w:rsidRDefault="4F2ADDDF" w:rsidP="00C12BCD">
            <w:pPr>
              <w:jc w:val="center"/>
            </w:pPr>
          </w:p>
        </w:tc>
      </w:tr>
      <w:tr w:rsidR="4F2ADDDF" w14:paraId="3B5BF7AE" w14:textId="77777777" w:rsidTr="2BB6FC8D">
        <w:trPr>
          <w:trHeight w:val="387"/>
        </w:trPr>
        <w:tc>
          <w:tcPr>
            <w:tcW w:w="1680" w:type="dxa"/>
            <w:vMerge/>
            <w:vAlign w:val="center"/>
          </w:tcPr>
          <w:p w14:paraId="40BD3E80" w14:textId="77777777" w:rsidR="00073AA3" w:rsidRDefault="00073AA3" w:rsidP="009300C6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1B5F7849" w14:textId="4CA513CE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5529B4CC" w14:textId="72149F93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6FEB4098" w14:textId="5C63094B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01E72A1F" w14:textId="4B869C43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59BDE394" w14:textId="408BF9A0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5EFC3CEE" w14:textId="18D28D77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1EF30312" w14:textId="49EC4E1C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06D959A5" w14:textId="368FE9A9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37955EEF" w14:textId="27EEA09B" w:rsidR="4F2ADDDF" w:rsidRDefault="4F2ADDDF" w:rsidP="00C12BCD">
            <w:pPr>
              <w:jc w:val="center"/>
            </w:pPr>
          </w:p>
        </w:tc>
        <w:tc>
          <w:tcPr>
            <w:tcW w:w="915" w:type="dxa"/>
            <w:vMerge/>
            <w:vAlign w:val="center"/>
          </w:tcPr>
          <w:p w14:paraId="1A7618C5" w14:textId="77777777" w:rsidR="00073AA3" w:rsidRDefault="00073AA3" w:rsidP="00C12BCD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14:paraId="7C5FAEE9" w14:textId="77777777" w:rsidR="00073AA3" w:rsidRPr="00552669" w:rsidRDefault="00073AA3" w:rsidP="00C12BCD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Merge/>
            <w:vAlign w:val="center"/>
          </w:tcPr>
          <w:p w14:paraId="4942D5A5" w14:textId="77777777" w:rsidR="00073AA3" w:rsidRDefault="00073AA3" w:rsidP="00C12BC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07777C47" w14:textId="77777777" w:rsidR="00073AA3" w:rsidRPr="00552669" w:rsidRDefault="00073AA3" w:rsidP="00C12BCD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Merge/>
            <w:vAlign w:val="center"/>
          </w:tcPr>
          <w:p w14:paraId="532EFF80" w14:textId="77777777" w:rsidR="00073AA3" w:rsidRDefault="00073AA3" w:rsidP="00C12BCD">
            <w:pPr>
              <w:jc w:val="center"/>
            </w:pPr>
          </w:p>
        </w:tc>
      </w:tr>
      <w:tr w:rsidR="4F2ADDDF" w14:paraId="6F06D3DE" w14:textId="77777777" w:rsidTr="2BB6FC8D">
        <w:trPr>
          <w:trHeight w:val="387"/>
        </w:trPr>
        <w:tc>
          <w:tcPr>
            <w:tcW w:w="1680" w:type="dxa"/>
            <w:vMerge w:val="restart"/>
            <w:shd w:val="clear" w:color="auto" w:fill="DEEAF6" w:themeFill="accent5" w:themeFillTint="33"/>
            <w:vAlign w:val="center"/>
          </w:tcPr>
          <w:p w14:paraId="231907ED" w14:textId="284F6F96" w:rsidR="4F2ADDDF" w:rsidRDefault="009B728C" w:rsidP="009300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Exams</w:t>
            </w: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6B68A659" w14:textId="7248C38F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10B7B823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287924A7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51BF4ED3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0E2076F0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47DB6B30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50FA4432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338C2C49" w14:textId="5B3BF414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3460DAAE" w14:textId="460B1963" w:rsidR="4F2ADDDF" w:rsidRDefault="4F2ADDDF" w:rsidP="00C12BCD">
            <w:pPr>
              <w:jc w:val="center"/>
            </w:pPr>
          </w:p>
        </w:tc>
        <w:tc>
          <w:tcPr>
            <w:tcW w:w="915" w:type="dxa"/>
            <w:vMerge w:val="restart"/>
            <w:shd w:val="clear" w:color="auto" w:fill="DEEAF6" w:themeFill="accent5" w:themeFillTint="33"/>
            <w:vAlign w:val="center"/>
          </w:tcPr>
          <w:p w14:paraId="3E43893C" w14:textId="52C5AAA3" w:rsidR="4F2ADDDF" w:rsidRDefault="4F2ADDDF" w:rsidP="00C12BCD">
            <w:pPr>
              <w:jc w:val="center"/>
            </w:pPr>
          </w:p>
        </w:tc>
        <w:tc>
          <w:tcPr>
            <w:tcW w:w="450" w:type="dxa"/>
            <w:vMerge w:val="restart"/>
            <w:shd w:val="clear" w:color="auto" w:fill="DEEAF6" w:themeFill="accent5" w:themeFillTint="33"/>
            <w:vAlign w:val="center"/>
          </w:tcPr>
          <w:p w14:paraId="112382E3" w14:textId="2D84006F" w:rsidR="4F2ADDDF" w:rsidRPr="00552669" w:rsidRDefault="00552669" w:rsidP="00C12BCD">
            <w:pPr>
              <w:jc w:val="center"/>
              <w:rPr>
                <w:b/>
                <w:bCs/>
              </w:rPr>
            </w:pPr>
            <w:r w:rsidRPr="00552669">
              <w:rPr>
                <w:b/>
                <w:bCs/>
              </w:rPr>
              <w:t>X</w:t>
            </w:r>
          </w:p>
        </w:tc>
        <w:tc>
          <w:tcPr>
            <w:tcW w:w="1320" w:type="dxa"/>
            <w:vMerge w:val="restart"/>
            <w:shd w:val="clear" w:color="auto" w:fill="DEEAF6" w:themeFill="accent5" w:themeFillTint="33"/>
            <w:vAlign w:val="center"/>
          </w:tcPr>
          <w:p w14:paraId="71466505" w14:textId="3BAC7F47" w:rsidR="4F2ADDDF" w:rsidRDefault="4F2ADDDF" w:rsidP="00C12BCD">
            <w:pPr>
              <w:jc w:val="center"/>
            </w:pPr>
          </w:p>
        </w:tc>
        <w:tc>
          <w:tcPr>
            <w:tcW w:w="435" w:type="dxa"/>
            <w:vMerge w:val="restart"/>
            <w:shd w:val="clear" w:color="auto" w:fill="DEEAF6" w:themeFill="accent5" w:themeFillTint="33"/>
            <w:vAlign w:val="center"/>
          </w:tcPr>
          <w:p w14:paraId="015FE95C" w14:textId="6C07619C" w:rsidR="4F2ADDDF" w:rsidRPr="00552669" w:rsidRDefault="00552669" w:rsidP="00C12BCD">
            <w:pPr>
              <w:jc w:val="center"/>
              <w:rPr>
                <w:b/>
                <w:bCs/>
              </w:rPr>
            </w:pPr>
            <w:r w:rsidRPr="00552669">
              <w:rPr>
                <w:b/>
                <w:bCs/>
              </w:rPr>
              <w:t>=</w:t>
            </w:r>
          </w:p>
        </w:tc>
        <w:tc>
          <w:tcPr>
            <w:tcW w:w="1320" w:type="dxa"/>
            <w:vMerge w:val="restart"/>
            <w:shd w:val="clear" w:color="auto" w:fill="DEEAF6" w:themeFill="accent5" w:themeFillTint="33"/>
            <w:vAlign w:val="center"/>
          </w:tcPr>
          <w:p w14:paraId="280280E0" w14:textId="5E6EDB0C" w:rsidR="4F2ADDDF" w:rsidRDefault="4F2ADDDF" w:rsidP="00C12BCD">
            <w:pPr>
              <w:jc w:val="center"/>
            </w:pPr>
          </w:p>
        </w:tc>
      </w:tr>
      <w:tr w:rsidR="4F2ADDDF" w14:paraId="5EFA87CA" w14:textId="77777777" w:rsidTr="2BB6FC8D">
        <w:trPr>
          <w:trHeight w:val="387"/>
        </w:trPr>
        <w:tc>
          <w:tcPr>
            <w:tcW w:w="1680" w:type="dxa"/>
            <w:vMerge/>
            <w:vAlign w:val="center"/>
          </w:tcPr>
          <w:p w14:paraId="7D7ED39F" w14:textId="77777777" w:rsidR="00073AA3" w:rsidRDefault="00073AA3" w:rsidP="009300C6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22EB8F84" w14:textId="04632F11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47B6A6E9" w14:textId="1CE4D72F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0F3A1C7A" w14:textId="1BBC428E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3266981B" w14:textId="1EB3B762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32706846" w14:textId="36E5EF14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23A2C408" w14:textId="2F99556B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1AF95D0A" w14:textId="088D8756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64CF9F9E" w14:textId="4FEFA2A9" w:rsidR="4F2ADDDF" w:rsidRDefault="4F2ADDDF" w:rsidP="00C12BCD">
            <w:pPr>
              <w:jc w:val="center"/>
            </w:pPr>
          </w:p>
        </w:tc>
        <w:tc>
          <w:tcPr>
            <w:tcW w:w="903" w:type="dxa"/>
            <w:shd w:val="clear" w:color="auto" w:fill="DEEAF6" w:themeFill="accent5" w:themeFillTint="33"/>
            <w:vAlign w:val="center"/>
          </w:tcPr>
          <w:p w14:paraId="1CFBE98F" w14:textId="58EBC4B5" w:rsidR="4F2ADDDF" w:rsidRDefault="4F2ADDDF" w:rsidP="00C12BCD">
            <w:pPr>
              <w:jc w:val="center"/>
            </w:pPr>
          </w:p>
        </w:tc>
        <w:tc>
          <w:tcPr>
            <w:tcW w:w="915" w:type="dxa"/>
            <w:vMerge/>
            <w:vAlign w:val="center"/>
          </w:tcPr>
          <w:p w14:paraId="79D1681A" w14:textId="77777777" w:rsidR="00073AA3" w:rsidRDefault="00073AA3" w:rsidP="00C12BCD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14:paraId="47AABDC5" w14:textId="77777777" w:rsidR="00073AA3" w:rsidRPr="00552669" w:rsidRDefault="00073AA3" w:rsidP="00C12BCD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Merge/>
            <w:vAlign w:val="center"/>
          </w:tcPr>
          <w:p w14:paraId="1511D28A" w14:textId="77777777" w:rsidR="00073AA3" w:rsidRDefault="00073AA3" w:rsidP="00C12BC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118931A1" w14:textId="77777777" w:rsidR="00073AA3" w:rsidRPr="00552669" w:rsidRDefault="00073AA3" w:rsidP="00C12BCD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Merge/>
            <w:vAlign w:val="center"/>
          </w:tcPr>
          <w:p w14:paraId="7CD655EB" w14:textId="77777777" w:rsidR="00073AA3" w:rsidRDefault="00073AA3" w:rsidP="00C12BCD">
            <w:pPr>
              <w:jc w:val="center"/>
            </w:pPr>
          </w:p>
        </w:tc>
      </w:tr>
      <w:tr w:rsidR="00DC70AA" w14:paraId="0D075AEE" w14:textId="77777777" w:rsidTr="2BB6FC8D">
        <w:trPr>
          <w:trHeight w:val="293"/>
        </w:trPr>
        <w:tc>
          <w:tcPr>
            <w:tcW w:w="1680" w:type="dxa"/>
            <w:vMerge w:val="restart"/>
            <w:shd w:val="clear" w:color="auto" w:fill="BDD6EE" w:themeFill="accent5" w:themeFillTint="66"/>
            <w:vAlign w:val="center"/>
          </w:tcPr>
          <w:p w14:paraId="515382F1" w14:textId="59BC3DC0" w:rsidR="00DC70AA" w:rsidRDefault="00292AA8" w:rsidP="009300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3E22B3FA" w14:textId="16D3063D" w:rsidR="00DC70AA" w:rsidRDefault="00DC70AA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53251535" w14:textId="5B3BF414" w:rsidR="00DC70AA" w:rsidRDefault="00DC70AA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7721AE34" w14:textId="5B3BF414" w:rsidR="00DC70AA" w:rsidRDefault="00DC70AA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5D77C5F3" w14:textId="5B3BF414" w:rsidR="00DC70AA" w:rsidRDefault="00DC70AA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0E65FD5A" w14:textId="5B3BF414" w:rsidR="00DC70AA" w:rsidRDefault="00DC70AA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21A6E726" w14:textId="5B3BF414" w:rsidR="00DC70AA" w:rsidRDefault="00DC70AA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780E5FAF" w14:textId="5B3BF414" w:rsidR="00DC70AA" w:rsidRDefault="00DC70AA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47D23A3D" w14:textId="5B3BF414" w:rsidR="00DC70AA" w:rsidRDefault="00DC70AA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1DE1BA45" w14:textId="5B3BF414" w:rsidR="00DC70AA" w:rsidRDefault="00DC70AA" w:rsidP="00C12BCD">
            <w:pPr>
              <w:jc w:val="center"/>
            </w:pPr>
          </w:p>
        </w:tc>
        <w:tc>
          <w:tcPr>
            <w:tcW w:w="915" w:type="dxa"/>
            <w:vMerge w:val="restart"/>
            <w:shd w:val="clear" w:color="auto" w:fill="BDD6EE" w:themeFill="accent5" w:themeFillTint="66"/>
            <w:vAlign w:val="center"/>
          </w:tcPr>
          <w:p w14:paraId="26C008C5" w14:textId="38FE150A" w:rsidR="00DC70AA" w:rsidRDefault="00DC70AA" w:rsidP="00C12BCD">
            <w:pPr>
              <w:jc w:val="center"/>
            </w:pPr>
          </w:p>
        </w:tc>
        <w:tc>
          <w:tcPr>
            <w:tcW w:w="450" w:type="dxa"/>
            <w:vMerge w:val="restart"/>
            <w:shd w:val="clear" w:color="auto" w:fill="BDD6EE" w:themeFill="accent5" w:themeFillTint="66"/>
            <w:vAlign w:val="center"/>
          </w:tcPr>
          <w:p w14:paraId="03FD3DC9" w14:textId="3C115BB8" w:rsidR="00DC70AA" w:rsidRPr="00552669" w:rsidRDefault="00DC70AA" w:rsidP="00C12BCD">
            <w:pPr>
              <w:jc w:val="center"/>
              <w:rPr>
                <w:b/>
                <w:bCs/>
              </w:rPr>
            </w:pPr>
            <w:r w:rsidRPr="00552669">
              <w:rPr>
                <w:b/>
                <w:bCs/>
              </w:rPr>
              <w:t>X</w:t>
            </w:r>
          </w:p>
        </w:tc>
        <w:tc>
          <w:tcPr>
            <w:tcW w:w="1320" w:type="dxa"/>
            <w:vMerge w:val="restart"/>
            <w:shd w:val="clear" w:color="auto" w:fill="BDD6EE" w:themeFill="accent5" w:themeFillTint="66"/>
            <w:vAlign w:val="center"/>
          </w:tcPr>
          <w:p w14:paraId="445D40CA" w14:textId="0679FBE6" w:rsidR="00DC70AA" w:rsidRDefault="00DC70AA" w:rsidP="00C12BCD">
            <w:pPr>
              <w:jc w:val="center"/>
            </w:pPr>
          </w:p>
        </w:tc>
        <w:tc>
          <w:tcPr>
            <w:tcW w:w="435" w:type="dxa"/>
            <w:vMerge w:val="restart"/>
            <w:shd w:val="clear" w:color="auto" w:fill="BDD6EE" w:themeFill="accent5" w:themeFillTint="66"/>
            <w:vAlign w:val="center"/>
          </w:tcPr>
          <w:p w14:paraId="5CC13887" w14:textId="72388EBC" w:rsidR="00DC70AA" w:rsidRPr="00552669" w:rsidRDefault="00DC70AA" w:rsidP="00C12BCD">
            <w:pPr>
              <w:jc w:val="center"/>
              <w:rPr>
                <w:b/>
                <w:bCs/>
              </w:rPr>
            </w:pPr>
            <w:r w:rsidRPr="00552669">
              <w:rPr>
                <w:b/>
                <w:bCs/>
              </w:rPr>
              <w:t>=</w:t>
            </w:r>
          </w:p>
        </w:tc>
        <w:tc>
          <w:tcPr>
            <w:tcW w:w="1320" w:type="dxa"/>
            <w:vMerge w:val="restart"/>
            <w:shd w:val="clear" w:color="auto" w:fill="BDD6EE" w:themeFill="accent5" w:themeFillTint="66"/>
            <w:vAlign w:val="center"/>
          </w:tcPr>
          <w:p w14:paraId="06E4A1C2" w14:textId="217BC031" w:rsidR="00DC70AA" w:rsidRDefault="00DC70AA" w:rsidP="00C12BCD">
            <w:pPr>
              <w:jc w:val="center"/>
            </w:pPr>
          </w:p>
        </w:tc>
      </w:tr>
      <w:tr w:rsidR="00DC70AA" w14:paraId="256BEA23" w14:textId="77777777" w:rsidTr="2BB6FC8D">
        <w:trPr>
          <w:trHeight w:val="292"/>
        </w:trPr>
        <w:tc>
          <w:tcPr>
            <w:tcW w:w="1680" w:type="dxa"/>
            <w:vMerge/>
            <w:vAlign w:val="center"/>
          </w:tcPr>
          <w:p w14:paraId="7596801E" w14:textId="77777777" w:rsidR="00DC70AA" w:rsidRDefault="00DC70AA" w:rsidP="009300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29BDF2F7" w14:textId="2A29D7AC" w:rsidR="00DC70AA" w:rsidRDefault="00DC70AA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771EAF24" w14:textId="77777777" w:rsidR="00DC70AA" w:rsidRDefault="00DC70AA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6F31E7DE" w14:textId="77777777" w:rsidR="00DC70AA" w:rsidRDefault="00DC70AA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68993026" w14:textId="77777777" w:rsidR="00DC70AA" w:rsidRDefault="00DC70AA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57D90F6C" w14:textId="77777777" w:rsidR="00DC70AA" w:rsidRDefault="00DC70AA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3D319879" w14:textId="77777777" w:rsidR="00DC70AA" w:rsidRDefault="00DC70AA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32B32590" w14:textId="77777777" w:rsidR="00DC70AA" w:rsidRDefault="00DC70AA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1DB4C35B" w14:textId="77777777" w:rsidR="00DC70AA" w:rsidRDefault="00DC70AA" w:rsidP="00C12BCD">
            <w:pPr>
              <w:jc w:val="center"/>
            </w:pPr>
          </w:p>
        </w:tc>
        <w:tc>
          <w:tcPr>
            <w:tcW w:w="903" w:type="dxa"/>
            <w:shd w:val="clear" w:color="auto" w:fill="BDD6EE" w:themeFill="accent5" w:themeFillTint="66"/>
            <w:vAlign w:val="center"/>
          </w:tcPr>
          <w:p w14:paraId="3AB73CD2" w14:textId="77777777" w:rsidR="00DC70AA" w:rsidRDefault="00DC70AA" w:rsidP="00C12BCD">
            <w:pPr>
              <w:jc w:val="center"/>
            </w:pPr>
          </w:p>
        </w:tc>
        <w:tc>
          <w:tcPr>
            <w:tcW w:w="915" w:type="dxa"/>
            <w:vMerge/>
            <w:vAlign w:val="center"/>
          </w:tcPr>
          <w:p w14:paraId="22A51810" w14:textId="77777777" w:rsidR="00DC70AA" w:rsidRDefault="00DC70AA" w:rsidP="00C12BCD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14:paraId="3298D423" w14:textId="77777777" w:rsidR="00DC70AA" w:rsidRPr="00552669" w:rsidRDefault="00DC70AA" w:rsidP="00C12BCD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Merge/>
            <w:vAlign w:val="center"/>
          </w:tcPr>
          <w:p w14:paraId="2C0F10A4" w14:textId="77777777" w:rsidR="00DC70AA" w:rsidRDefault="00DC70AA" w:rsidP="00C12BC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58FE39D2" w14:textId="77777777" w:rsidR="00DC70AA" w:rsidRPr="00552669" w:rsidRDefault="00DC70AA" w:rsidP="00C12BCD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Merge/>
            <w:vAlign w:val="center"/>
          </w:tcPr>
          <w:p w14:paraId="2BFD09C1" w14:textId="77777777" w:rsidR="00DC70AA" w:rsidRDefault="00DC70AA" w:rsidP="00C12BCD">
            <w:pPr>
              <w:jc w:val="center"/>
            </w:pPr>
          </w:p>
        </w:tc>
      </w:tr>
    </w:tbl>
    <w:p w14:paraId="33EC6D72" w14:textId="581AA2EF" w:rsidR="4F2ADDDF" w:rsidRDefault="00AA1F34" w:rsidP="4F2ADD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BCC332" wp14:editId="6F213F60">
                <wp:simplePos x="0" y="0"/>
                <wp:positionH relativeFrom="column">
                  <wp:posOffset>7924800</wp:posOffset>
                </wp:positionH>
                <wp:positionV relativeFrom="paragraph">
                  <wp:posOffset>29844</wp:posOffset>
                </wp:positionV>
                <wp:extent cx="1101090" cy="638175"/>
                <wp:effectExtent l="0" t="0" r="2286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DC8AF" w14:textId="114A688E" w:rsidR="00292AA8" w:rsidRDefault="00AA1F3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A1F34">
                              <w:rPr>
                                <w:b/>
                                <w:bCs/>
                              </w:rPr>
                              <w:t>Total =</w:t>
                            </w:r>
                          </w:p>
                          <w:p w14:paraId="667C5A87" w14:textId="77777777" w:rsidR="00292AA8" w:rsidRPr="00AA1F34" w:rsidRDefault="00292AA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CC3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4pt;margin-top:2.35pt;width:86.7pt;height:5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">
                <v:textbox>
                  <w:txbxContent>
                    <w:p w14:paraId="193DC8AF" w14:textId="114A688E" w:rsidR="00292AA8" w:rsidRDefault="00AA1F34">
                      <w:pPr>
                        <w:rPr>
                          <w:b/>
                          <w:bCs/>
                        </w:rPr>
                      </w:pPr>
                      <w:r w:rsidRPr="00AA1F34">
                        <w:rPr>
                          <w:b/>
                          <w:bCs/>
                        </w:rPr>
                        <w:t>Total =</w:t>
                      </w:r>
                    </w:p>
                    <w:p w14:paraId="667C5A87" w14:textId="77777777" w:rsidR="00292AA8" w:rsidRPr="00AA1F34" w:rsidRDefault="00292AA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4F2ADDDF" w:rsidSect="008E48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AB02F1"/>
    <w:rsid w:val="00022D47"/>
    <w:rsid w:val="00051598"/>
    <w:rsid w:val="00071E78"/>
    <w:rsid w:val="00073AA3"/>
    <w:rsid w:val="000F2005"/>
    <w:rsid w:val="0010363F"/>
    <w:rsid w:val="00174822"/>
    <w:rsid w:val="001C3FDF"/>
    <w:rsid w:val="00292AA8"/>
    <w:rsid w:val="002A6941"/>
    <w:rsid w:val="003056AB"/>
    <w:rsid w:val="00321E3B"/>
    <w:rsid w:val="003B0853"/>
    <w:rsid w:val="004021D5"/>
    <w:rsid w:val="00413713"/>
    <w:rsid w:val="00414B1D"/>
    <w:rsid w:val="004FD15A"/>
    <w:rsid w:val="00552669"/>
    <w:rsid w:val="005613D0"/>
    <w:rsid w:val="005C0BB7"/>
    <w:rsid w:val="00612C14"/>
    <w:rsid w:val="00623548"/>
    <w:rsid w:val="00644EB2"/>
    <w:rsid w:val="006B518A"/>
    <w:rsid w:val="007512C4"/>
    <w:rsid w:val="007A5DDD"/>
    <w:rsid w:val="007B2927"/>
    <w:rsid w:val="008535F3"/>
    <w:rsid w:val="008E487A"/>
    <w:rsid w:val="008E48D0"/>
    <w:rsid w:val="009300C6"/>
    <w:rsid w:val="00933310"/>
    <w:rsid w:val="009B728C"/>
    <w:rsid w:val="00A02A42"/>
    <w:rsid w:val="00A26096"/>
    <w:rsid w:val="00AA0D42"/>
    <w:rsid w:val="00AA1F34"/>
    <w:rsid w:val="00AE1816"/>
    <w:rsid w:val="00B03B9E"/>
    <w:rsid w:val="00B22076"/>
    <w:rsid w:val="00B35391"/>
    <w:rsid w:val="00BD03C3"/>
    <w:rsid w:val="00BE30BB"/>
    <w:rsid w:val="00C12BCD"/>
    <w:rsid w:val="00C73BF1"/>
    <w:rsid w:val="00D9590F"/>
    <w:rsid w:val="00DC70AA"/>
    <w:rsid w:val="00DD563A"/>
    <w:rsid w:val="00E14139"/>
    <w:rsid w:val="00EB09C5"/>
    <w:rsid w:val="00ED23F3"/>
    <w:rsid w:val="00F37799"/>
    <w:rsid w:val="00F71AF4"/>
    <w:rsid w:val="00FB22EF"/>
    <w:rsid w:val="013F9D75"/>
    <w:rsid w:val="041D3EAB"/>
    <w:rsid w:val="050A30F9"/>
    <w:rsid w:val="07265E75"/>
    <w:rsid w:val="07CA9882"/>
    <w:rsid w:val="07F58048"/>
    <w:rsid w:val="088F323F"/>
    <w:rsid w:val="089D4592"/>
    <w:rsid w:val="096668E3"/>
    <w:rsid w:val="0B22D91D"/>
    <w:rsid w:val="0C3457F7"/>
    <w:rsid w:val="0CF52722"/>
    <w:rsid w:val="0CFBE5B8"/>
    <w:rsid w:val="0D480A2C"/>
    <w:rsid w:val="0E97B619"/>
    <w:rsid w:val="0EA1E206"/>
    <w:rsid w:val="12020889"/>
    <w:rsid w:val="1253B2D1"/>
    <w:rsid w:val="126E2535"/>
    <w:rsid w:val="12746961"/>
    <w:rsid w:val="15A7F621"/>
    <w:rsid w:val="17E35D5E"/>
    <w:rsid w:val="19325B52"/>
    <w:rsid w:val="19ADF02F"/>
    <w:rsid w:val="19ECBAB6"/>
    <w:rsid w:val="1ACF441A"/>
    <w:rsid w:val="1B16BC61"/>
    <w:rsid w:val="1BB16027"/>
    <w:rsid w:val="1FB615CE"/>
    <w:rsid w:val="1FBAE323"/>
    <w:rsid w:val="20EBF6F6"/>
    <w:rsid w:val="22F283E5"/>
    <w:rsid w:val="248E5446"/>
    <w:rsid w:val="25195981"/>
    <w:rsid w:val="2610DE5A"/>
    <w:rsid w:val="26E0F110"/>
    <w:rsid w:val="274FB9BA"/>
    <w:rsid w:val="28458826"/>
    <w:rsid w:val="292F56BF"/>
    <w:rsid w:val="29487F1C"/>
    <w:rsid w:val="2958A0D8"/>
    <w:rsid w:val="29E97DA0"/>
    <w:rsid w:val="2AFD95CA"/>
    <w:rsid w:val="2B041DA4"/>
    <w:rsid w:val="2BB6FC8D"/>
    <w:rsid w:val="2C99662B"/>
    <w:rsid w:val="2CA153B1"/>
    <w:rsid w:val="2CAB02F1"/>
    <w:rsid w:val="2D211E62"/>
    <w:rsid w:val="2FAFF0F1"/>
    <w:rsid w:val="316CD74E"/>
    <w:rsid w:val="3174C4D4"/>
    <w:rsid w:val="33014038"/>
    <w:rsid w:val="3308A7AF"/>
    <w:rsid w:val="33109535"/>
    <w:rsid w:val="33773789"/>
    <w:rsid w:val="341CE682"/>
    <w:rsid w:val="374564B9"/>
    <w:rsid w:val="3765AA80"/>
    <w:rsid w:val="37A9AA28"/>
    <w:rsid w:val="37DC18D2"/>
    <w:rsid w:val="3B027EBD"/>
    <w:rsid w:val="3E5347DC"/>
    <w:rsid w:val="4001153B"/>
    <w:rsid w:val="4194546D"/>
    <w:rsid w:val="41A346B2"/>
    <w:rsid w:val="41F97878"/>
    <w:rsid w:val="4326B8FF"/>
    <w:rsid w:val="45BFB68A"/>
    <w:rsid w:val="478A21B9"/>
    <w:rsid w:val="49544940"/>
    <w:rsid w:val="4995FA83"/>
    <w:rsid w:val="4E696BA6"/>
    <w:rsid w:val="4F003E3D"/>
    <w:rsid w:val="4F2ADDDF"/>
    <w:rsid w:val="51E728B4"/>
    <w:rsid w:val="52EB79B1"/>
    <w:rsid w:val="5509D4A6"/>
    <w:rsid w:val="553093A5"/>
    <w:rsid w:val="584C46E3"/>
    <w:rsid w:val="5B3D30D4"/>
    <w:rsid w:val="5BEEB47A"/>
    <w:rsid w:val="5CDA7EE8"/>
    <w:rsid w:val="5F3FF38B"/>
    <w:rsid w:val="5F4101A9"/>
    <w:rsid w:val="5F9F1541"/>
    <w:rsid w:val="5FF7C845"/>
    <w:rsid w:val="607C69BF"/>
    <w:rsid w:val="609B20C7"/>
    <w:rsid w:val="61404A40"/>
    <w:rsid w:val="624711C4"/>
    <w:rsid w:val="64293CB5"/>
    <w:rsid w:val="647379E4"/>
    <w:rsid w:val="649C2B03"/>
    <w:rsid w:val="655616FA"/>
    <w:rsid w:val="67B37CFE"/>
    <w:rsid w:val="68B57545"/>
    <w:rsid w:val="68E7E3EF"/>
    <w:rsid w:val="69010C4C"/>
    <w:rsid w:val="695673C9"/>
    <w:rsid w:val="6A9CDCAD"/>
    <w:rsid w:val="6AF2442A"/>
    <w:rsid w:val="6B4CD7A1"/>
    <w:rsid w:val="6CCAEDB7"/>
    <w:rsid w:val="6D42A2FF"/>
    <w:rsid w:val="713D45AD"/>
    <w:rsid w:val="71A62569"/>
    <w:rsid w:val="7336F221"/>
    <w:rsid w:val="7595273D"/>
    <w:rsid w:val="75D7C04C"/>
    <w:rsid w:val="7730F79E"/>
    <w:rsid w:val="78AB478D"/>
    <w:rsid w:val="78C98992"/>
    <w:rsid w:val="78CCC7FF"/>
    <w:rsid w:val="792DDFB6"/>
    <w:rsid w:val="79E88B77"/>
    <w:rsid w:val="7A889D43"/>
    <w:rsid w:val="7BFBAD3E"/>
    <w:rsid w:val="7CC73CBB"/>
    <w:rsid w:val="7F98C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B02F1"/>
  <w15:chartTrackingRefBased/>
  <w15:docId w15:val="{4BE39D3B-8E94-4EBE-94E6-BA773BF9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07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076"/>
    <w:rPr>
      <w:i/>
      <w:iCs/>
      <w:color w:val="4472C4" w:themeColor="accent1"/>
    </w:rPr>
  </w:style>
  <w:style w:type="character" w:styleId="BookTitle">
    <w:name w:val="Book Title"/>
    <w:basedOn w:val="DefaultParagraphFont"/>
    <w:uiPriority w:val="33"/>
    <w:qFormat/>
    <w:rsid w:val="00C73BF1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C73B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C73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CE41CE7DFAC48B2AD2755006F960E" ma:contentTypeVersion="20" ma:contentTypeDescription="Create a new document." ma:contentTypeScope="" ma:versionID="8b549cd67f5d7b4daa9a518b4dab4932">
  <xsd:schema xmlns:xsd="http://www.w3.org/2001/XMLSchema" xmlns:xs="http://www.w3.org/2001/XMLSchema" xmlns:p="http://schemas.microsoft.com/office/2006/metadata/properties" xmlns:ns1="http://schemas.microsoft.com/sharepoint/v3" xmlns:ns2="705f29f0-4551-4740-bd7a-860c81a05f74" xmlns:ns3="5b0e0105-505d-44ec-ad6b-b4e330950db6" targetNamespace="http://schemas.microsoft.com/office/2006/metadata/properties" ma:root="true" ma:fieldsID="9d48ea3f390092adc9838ac0edfe7f82" ns1:_="" ns2:_="" ns3:_="">
    <xsd:import namespace="http://schemas.microsoft.com/sharepoint/v3"/>
    <xsd:import namespace="705f29f0-4551-4740-bd7a-860c81a05f74"/>
    <xsd:import namespace="5b0e0105-505d-44ec-ad6b-b4e330950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f29f0-4551-4740-bd7a-860c81a05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29b43b-f1ef-4cba-aaa1-48c64b82b3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e0105-505d-44ec-ad6b-b4e33095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76f054-c5e2-4fa3-b442-e41ffd75a144}" ma:internalName="TaxCatchAll" ma:showField="CatchAllData" ma:web="5b0e0105-505d-44ec-ad6b-b4e33095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b0e0105-505d-44ec-ad6b-b4e330950db6" xsi:nil="true"/>
    <_ip_UnifiedCompliancePolicyProperties xmlns="http://schemas.microsoft.com/sharepoint/v3" xsi:nil="true"/>
    <lcf76f155ced4ddcb4097134ff3c332f xmlns="705f29f0-4551-4740-bd7a-860c81a05f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864992-8AE9-43CB-9F58-CA199F649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5f29f0-4551-4740-bd7a-860c81a05f74"/>
    <ds:schemaRef ds:uri="5b0e0105-505d-44ec-ad6b-b4e330950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BCCBC-4671-4936-B14B-E36174946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578BE-F315-4EA2-A421-305E0E52EC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0e0105-505d-44ec-ad6b-b4e330950db6"/>
    <ds:schemaRef ds:uri="705f29f0-4551-4740-bd7a-860c81a05f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Manginelli, Lauren G. (LearningCtr)</dc:creator>
  <cp:keywords/>
  <dc:description/>
  <cp:lastModifiedBy>Lopez, Michael D. (LearningCtr)</cp:lastModifiedBy>
  <cp:revision>49</cp:revision>
  <dcterms:created xsi:type="dcterms:W3CDTF">2022-11-11T15:39:00Z</dcterms:created>
  <dcterms:modified xsi:type="dcterms:W3CDTF">2024-04-22T14:25:00Z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0x0101004C7CE41CE7DFAC48B2AD2755006F960E</vt:lpwstr>
  </property>
  <property fmtid="{D5CDD505-2E9C-101B-9397-08002B2CF9AE}" pid="3" name="MediaServiceImageTags">
    <vt:lpwstr/>
  </property>
</Properties>
</file>